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6047c426e45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67b827c8aa42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Charakdangi,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7b21fd3ec04a6a" /><Relationship Type="http://schemas.openxmlformats.org/officeDocument/2006/relationships/numbering" Target="/word/numbering.xml" Id="Rf7ad76ba6d4945bc" /><Relationship Type="http://schemas.openxmlformats.org/officeDocument/2006/relationships/settings" Target="/word/settings.xml" Id="R6fe3bfcb14a243db" /><Relationship Type="http://schemas.openxmlformats.org/officeDocument/2006/relationships/image" Target="/word/media/17afd6b5-568e-4142-8288-ec59fe1cbbf0.png" Id="R7267b827c8aa429d" /></Relationships>
</file>