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4a1fa1378d45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e4932bccfc42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Charamaddi,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43af63ba1f413f" /><Relationship Type="http://schemas.openxmlformats.org/officeDocument/2006/relationships/numbering" Target="/word/numbering.xml" Id="R129eee6cd5ff4133" /><Relationship Type="http://schemas.openxmlformats.org/officeDocument/2006/relationships/settings" Target="/word/settings.xml" Id="R59d8ab43bbb24cec" /><Relationship Type="http://schemas.openxmlformats.org/officeDocument/2006/relationships/image" Target="/word/media/c2fe7fbd-96b5-4c7e-bc99-0704c077ecbf.png" Id="R01e4932bccfc4266" /></Relationships>
</file>