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17dc7621f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b0f6b22fc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Charamukha,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c492b9d35460b" /><Relationship Type="http://schemas.openxmlformats.org/officeDocument/2006/relationships/numbering" Target="/word/numbering.xml" Id="R18c4aca93b7b4690" /><Relationship Type="http://schemas.openxmlformats.org/officeDocument/2006/relationships/settings" Target="/word/settings.xml" Id="R0f251e6f8dee47e4" /><Relationship Type="http://schemas.openxmlformats.org/officeDocument/2006/relationships/image" Target="/word/media/f9b5c256-ddb2-44f3-b718-11da287b52cb.png" Id="R891b0f6b22fc474b" /></Relationships>
</file>