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f3e0a163da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9023a50a48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Charipara,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f740431a7b049f5" /><Relationship Type="http://schemas.openxmlformats.org/officeDocument/2006/relationships/numbering" Target="/word/numbering.xml" Id="R217da1397e6a42ea" /><Relationship Type="http://schemas.openxmlformats.org/officeDocument/2006/relationships/settings" Target="/word/settings.xml" Id="R4198508f052c4c71" /><Relationship Type="http://schemas.openxmlformats.org/officeDocument/2006/relationships/image" Target="/word/media/87d1892e-efa6-4dfc-9af9-68f678201fa8.png" Id="R249023a50a484efb" /></Relationships>
</file>