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1b18a82ee647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e071902b054f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Charparbati,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d0e31dfe7a4ff0" /><Relationship Type="http://schemas.openxmlformats.org/officeDocument/2006/relationships/numbering" Target="/word/numbering.xml" Id="R639161c67f7d44ce" /><Relationship Type="http://schemas.openxmlformats.org/officeDocument/2006/relationships/settings" Target="/word/settings.xml" Id="R0fc4d68c89d4479a" /><Relationship Type="http://schemas.openxmlformats.org/officeDocument/2006/relationships/image" Target="/word/media/787484a5-7ff4-4a8d-8af7-7324d8375918.png" Id="R4ce071902b054ffd" /></Relationships>
</file>