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808a8e708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f87e4986b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Charua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748907dae4b7b" /><Relationship Type="http://schemas.openxmlformats.org/officeDocument/2006/relationships/numbering" Target="/word/numbering.xml" Id="R5f0cd63ac0c14f5c" /><Relationship Type="http://schemas.openxmlformats.org/officeDocument/2006/relationships/settings" Target="/word/settings.xml" Id="R65e419fa12294b6f" /><Relationship Type="http://schemas.openxmlformats.org/officeDocument/2006/relationships/image" Target="/word/media/a0dd0ac3-1ca0-4fc2-9462-5e26e580d843.png" Id="R5e3f87e4986b4a87" /></Relationships>
</file>