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7921af220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f7dcb923e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Chato Barai,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f4f693ea34ea3" /><Relationship Type="http://schemas.openxmlformats.org/officeDocument/2006/relationships/numbering" Target="/word/numbering.xml" Id="R56f878a926db4a3c" /><Relationship Type="http://schemas.openxmlformats.org/officeDocument/2006/relationships/settings" Target="/word/settings.xml" Id="R8f7a1d63b80b457a" /><Relationship Type="http://schemas.openxmlformats.org/officeDocument/2006/relationships/image" Target="/word/media/f07dddc2-41b3-40bd-bcd7-3afbc350aaf7.png" Id="R28bf7dcb923e44c7" /></Relationships>
</file>