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1e0d977fc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a266553c4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Chaulahar,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8644eccc34fee" /><Relationship Type="http://schemas.openxmlformats.org/officeDocument/2006/relationships/numbering" Target="/word/numbering.xml" Id="Rebeef1cf66e54afc" /><Relationship Type="http://schemas.openxmlformats.org/officeDocument/2006/relationships/settings" Target="/word/settings.xml" Id="R939675e801d34281" /><Relationship Type="http://schemas.openxmlformats.org/officeDocument/2006/relationships/image" Target="/word/media/90671af2-0471-4a84-a914-a10f28987abd.png" Id="R828a266553c445f3" /></Relationships>
</file>