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3ab86628b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b73e5222f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Chaumuha,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9f4a251c848da" /><Relationship Type="http://schemas.openxmlformats.org/officeDocument/2006/relationships/numbering" Target="/word/numbering.xml" Id="R6fe64ba258b84f93" /><Relationship Type="http://schemas.openxmlformats.org/officeDocument/2006/relationships/settings" Target="/word/settings.xml" Id="R422c1ae2be874fb0" /><Relationship Type="http://schemas.openxmlformats.org/officeDocument/2006/relationships/image" Target="/word/media/f80ab584-3518-4b91-b284-10f6a6e7973b.png" Id="R045b73e5222f418c" /></Relationships>
</file>