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fd9785b2b04a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38b47d5c7545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Chaupala,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a8207c4e6d42be" /><Relationship Type="http://schemas.openxmlformats.org/officeDocument/2006/relationships/numbering" Target="/word/numbering.xml" Id="R84eb345c3847481e" /><Relationship Type="http://schemas.openxmlformats.org/officeDocument/2006/relationships/settings" Target="/word/settings.xml" Id="R0adc265aa344451f" /><Relationship Type="http://schemas.openxmlformats.org/officeDocument/2006/relationships/image" Target="/word/media/7cac154f-30d2-40bf-866a-bf1be9ce56e2.png" Id="Rf138b47d5c754509" /></Relationships>
</file>