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7930ec594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d7a34f7b8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1ad2234b841fd" /><Relationship Type="http://schemas.openxmlformats.org/officeDocument/2006/relationships/numbering" Target="/word/numbering.xml" Id="Rabbd44e3ac00410c" /><Relationship Type="http://schemas.openxmlformats.org/officeDocument/2006/relationships/settings" Target="/word/settings.xml" Id="Rea8346d3e66b4b8b" /><Relationship Type="http://schemas.openxmlformats.org/officeDocument/2006/relationships/image" Target="/word/media/2d277ae3-eb09-4b6d-a118-ded83b65447e.png" Id="R1f7d7a34f7b841f7" /></Relationships>
</file>