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1d19e164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c15c09c88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Chauthai,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fe2f9a9dc4621" /><Relationship Type="http://schemas.openxmlformats.org/officeDocument/2006/relationships/numbering" Target="/word/numbering.xml" Id="Rfdc6f323a1d447cb" /><Relationship Type="http://schemas.openxmlformats.org/officeDocument/2006/relationships/settings" Target="/word/settings.xml" Id="Rbdc68597b18d4625" /><Relationship Type="http://schemas.openxmlformats.org/officeDocument/2006/relationships/image" Target="/word/media/7aac7635-e1a5-453a-be4c-51b0fdb5a647.png" Id="Ra01c15c09c884fc2" /></Relationships>
</file>