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a9b0dd84d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d1c10a5d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1112c11544add" /><Relationship Type="http://schemas.openxmlformats.org/officeDocument/2006/relationships/numbering" Target="/word/numbering.xml" Id="R927fe14d5e954221" /><Relationship Type="http://schemas.openxmlformats.org/officeDocument/2006/relationships/settings" Target="/word/settings.xml" Id="Rd33a8c6eda344ef1" /><Relationship Type="http://schemas.openxmlformats.org/officeDocument/2006/relationships/image" Target="/word/media/3d4cc3ad-a865-4692-bf24-3131d5f8add5.png" Id="R725d1c10a5dc4be4" /></Relationships>
</file>