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c291c72e6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e6a74e8c9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Chenchura,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a0fa9d52646a7" /><Relationship Type="http://schemas.openxmlformats.org/officeDocument/2006/relationships/numbering" Target="/word/numbering.xml" Id="R7bf8f8a57a6e4de3" /><Relationship Type="http://schemas.openxmlformats.org/officeDocument/2006/relationships/settings" Target="/word/settings.xml" Id="R4e4d42c0784a4857" /><Relationship Type="http://schemas.openxmlformats.org/officeDocument/2006/relationships/image" Target="/word/media/dd96f349-ca77-41e4-8e36-a048cfcff90d.png" Id="Reece6a74e8c940f5" /></Relationships>
</file>