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9e52e1c92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49b414cef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Chengtimari,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c404a43654661" /><Relationship Type="http://schemas.openxmlformats.org/officeDocument/2006/relationships/numbering" Target="/word/numbering.xml" Id="R74e0169f8a8148a9" /><Relationship Type="http://schemas.openxmlformats.org/officeDocument/2006/relationships/settings" Target="/word/settings.xml" Id="R447d70bf310f46d2" /><Relationship Type="http://schemas.openxmlformats.org/officeDocument/2006/relationships/image" Target="/word/media/c76d418c-19b7-4c50-b385-91ec16eedfb0.png" Id="Rbb849b414cef4c93" /></Relationships>
</file>