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83e78a213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1f57635fe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d1ac23da443f6" /><Relationship Type="http://schemas.openxmlformats.org/officeDocument/2006/relationships/numbering" Target="/word/numbering.xml" Id="Rc2ed2aa3e0d747d1" /><Relationship Type="http://schemas.openxmlformats.org/officeDocument/2006/relationships/settings" Target="/word/settings.xml" Id="Re2a724cfe46749b4" /><Relationship Type="http://schemas.openxmlformats.org/officeDocument/2006/relationships/image" Target="/word/media/c33d2aae-01d9-4c59-b965-f2cab95fcfdf.png" Id="Rde21f57635fe4cbd" /></Relationships>
</file>