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44e3eac0e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1918fccb4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c42a76826402e" /><Relationship Type="http://schemas.openxmlformats.org/officeDocument/2006/relationships/numbering" Target="/word/numbering.xml" Id="R07c4d5c5d3d14d94" /><Relationship Type="http://schemas.openxmlformats.org/officeDocument/2006/relationships/settings" Target="/word/settings.xml" Id="R5679af03ce5d4ed4" /><Relationship Type="http://schemas.openxmlformats.org/officeDocument/2006/relationships/image" Target="/word/media/53f0c260-79ab-4dca-9fc8-3dc50573f136.png" Id="R2371918fccb4468f" /></Relationships>
</file>