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e01ac7b0c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fbb2770f2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e0698784041a4" /><Relationship Type="http://schemas.openxmlformats.org/officeDocument/2006/relationships/numbering" Target="/word/numbering.xml" Id="R4cdf4a887d9143e9" /><Relationship Type="http://schemas.openxmlformats.org/officeDocument/2006/relationships/settings" Target="/word/settings.xml" Id="R1df6e2ef264247ab" /><Relationship Type="http://schemas.openxmlformats.org/officeDocument/2006/relationships/image" Target="/word/media/ed205fc4-7328-4ff3-9b69-eba3a8902813.png" Id="R070fbb2770f24e74" /></Relationships>
</file>