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0f6b4857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0bfb6a227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1b3a4794d4ca4" /><Relationship Type="http://schemas.openxmlformats.org/officeDocument/2006/relationships/numbering" Target="/word/numbering.xml" Id="Rd03ddbb6a5fb4dc5" /><Relationship Type="http://schemas.openxmlformats.org/officeDocument/2006/relationships/settings" Target="/word/settings.xml" Id="R456ec64fc5fc461f" /><Relationship Type="http://schemas.openxmlformats.org/officeDocument/2006/relationships/image" Target="/word/media/1cb21570-a7ed-4b96-9340-1e629e534567.png" Id="Rea20bfb6a2274f79" /></Relationships>
</file>