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8b98443b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20b278e28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Dhamrai,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4586adf1d41bb" /><Relationship Type="http://schemas.openxmlformats.org/officeDocument/2006/relationships/numbering" Target="/word/numbering.xml" Id="Rd64da90118c64efc" /><Relationship Type="http://schemas.openxmlformats.org/officeDocument/2006/relationships/settings" Target="/word/settings.xml" Id="Re48eade7a46042e3" /><Relationship Type="http://schemas.openxmlformats.org/officeDocument/2006/relationships/image" Target="/word/media/5e631346-a111-4208-9237-3b6d73553412.png" Id="R29820b278e2845fe" /></Relationships>
</file>