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fe903c927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d6579a5f5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Fatebalipara,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58d8b9ce747b0" /><Relationship Type="http://schemas.openxmlformats.org/officeDocument/2006/relationships/numbering" Target="/word/numbering.xml" Id="Rb54d9d9aca0e4afe" /><Relationship Type="http://schemas.openxmlformats.org/officeDocument/2006/relationships/settings" Target="/word/settings.xml" Id="Rdbf860a96b4248f0" /><Relationship Type="http://schemas.openxmlformats.org/officeDocument/2006/relationships/image" Target="/word/media/214051df-ad3b-4e87-b192-c8b2e1e9dcc1.png" Id="R947d6579a5f54ec0" /></Relationships>
</file>