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62db61520f4f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14267985dd43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Fatehat,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effaf5d6284ed7" /><Relationship Type="http://schemas.openxmlformats.org/officeDocument/2006/relationships/numbering" Target="/word/numbering.xml" Id="Rbf159345de834f78" /><Relationship Type="http://schemas.openxmlformats.org/officeDocument/2006/relationships/settings" Target="/word/settings.xml" Id="Rb423328ecbe54a1c" /><Relationship Type="http://schemas.openxmlformats.org/officeDocument/2006/relationships/image" Target="/word/media/28e6b001-2fc0-4946-b1b2-9485d3f24811.png" Id="Rbf14267985dd4328" /></Relationships>
</file>