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e83e5ac9e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c8e08379c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Fathehpur,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21c8589b74927" /><Relationship Type="http://schemas.openxmlformats.org/officeDocument/2006/relationships/numbering" Target="/word/numbering.xml" Id="R5fe4f83ac2624a9d" /><Relationship Type="http://schemas.openxmlformats.org/officeDocument/2006/relationships/settings" Target="/word/settings.xml" Id="R3d9a5b994e34452c" /><Relationship Type="http://schemas.openxmlformats.org/officeDocument/2006/relationships/image" Target="/word/media/4095c003-fbaa-4a70-98fc-cdc9a0814886.png" Id="R05dc8e08379c4eba" /></Relationships>
</file>