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3828a80c6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19acc5a38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Fechhka,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9c9abfe004d41" /><Relationship Type="http://schemas.openxmlformats.org/officeDocument/2006/relationships/numbering" Target="/word/numbering.xml" Id="R7533311efad64c64" /><Relationship Type="http://schemas.openxmlformats.org/officeDocument/2006/relationships/settings" Target="/word/settings.xml" Id="R41b535be6dfb4d87" /><Relationship Type="http://schemas.openxmlformats.org/officeDocument/2006/relationships/image" Target="/word/media/f088dcd9-e422-4a0f-b87b-5d118d88deee.png" Id="Rf9f19acc5a384b2d" /></Relationships>
</file>