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f27c8fdad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e8efb5013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Fulbari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3030801014257" /><Relationship Type="http://schemas.openxmlformats.org/officeDocument/2006/relationships/numbering" Target="/word/numbering.xml" Id="R2fc7ad48168c4a19" /><Relationship Type="http://schemas.openxmlformats.org/officeDocument/2006/relationships/settings" Target="/word/settings.xml" Id="Rc5b3f782eb164bea" /><Relationship Type="http://schemas.openxmlformats.org/officeDocument/2006/relationships/image" Target="/word/media/a8a6c82e-ccf9-4ae5-b1d4-6e9d8b22c0f0.png" Id="Rbdde8efb50134fed" /></Relationships>
</file>