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66bce00db043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0255ce16b342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Fulhara,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1be69a6e274ebb" /><Relationship Type="http://schemas.openxmlformats.org/officeDocument/2006/relationships/numbering" Target="/word/numbering.xml" Id="R2e9c2e214ddc487c" /><Relationship Type="http://schemas.openxmlformats.org/officeDocument/2006/relationships/settings" Target="/word/settings.xml" Id="Rb5655466ceca4d6b" /><Relationship Type="http://schemas.openxmlformats.org/officeDocument/2006/relationships/image" Target="/word/media/05716d25-d239-4629-b5bf-d24aa3a2df2b.png" Id="Rd40255ce16b342a6" /></Relationships>
</file>