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45242e66f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157bb7a40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Fursatpur,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bbe3aea5e4106" /><Relationship Type="http://schemas.openxmlformats.org/officeDocument/2006/relationships/numbering" Target="/word/numbering.xml" Id="R2c22bea739d74933" /><Relationship Type="http://schemas.openxmlformats.org/officeDocument/2006/relationships/settings" Target="/word/settings.xml" Id="R16ebc81a2172493a" /><Relationship Type="http://schemas.openxmlformats.org/officeDocument/2006/relationships/image" Target="/word/media/c89cc5b5-48f6-467f-a09a-dfa4dbdc7677.png" Id="R5d9157bb7a404e00" /></Relationships>
</file>