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e7f8002ac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d257f3f8e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7d684e75a4059" /><Relationship Type="http://schemas.openxmlformats.org/officeDocument/2006/relationships/numbering" Target="/word/numbering.xml" Id="R860e01a52d7f4518" /><Relationship Type="http://schemas.openxmlformats.org/officeDocument/2006/relationships/settings" Target="/word/settings.xml" Id="R6a52da81422845ef" /><Relationship Type="http://schemas.openxmlformats.org/officeDocument/2006/relationships/image" Target="/word/media/4c6561bc-5927-4f0e-81e6-e89d7c2dfbfa.png" Id="R47fd257f3f8e4443" /></Relationships>
</file>