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f6c19cb87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2fdd15dd7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Gabarchaka,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4bdf77bd04a2b" /><Relationship Type="http://schemas.openxmlformats.org/officeDocument/2006/relationships/numbering" Target="/word/numbering.xml" Id="R48dcb399996043e9" /><Relationship Type="http://schemas.openxmlformats.org/officeDocument/2006/relationships/settings" Target="/word/settings.xml" Id="R56cf4eeca103449f" /><Relationship Type="http://schemas.openxmlformats.org/officeDocument/2006/relationships/image" Target="/word/media/a5abcbe5-fe90-4160-a2b3-c743f8fb056d.png" Id="Rbfe2fdd15dd745d1" /></Relationships>
</file>