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1b4642178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a4edb080a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3f53933db46db" /><Relationship Type="http://schemas.openxmlformats.org/officeDocument/2006/relationships/numbering" Target="/word/numbering.xml" Id="Rbcda1b5912f8483b" /><Relationship Type="http://schemas.openxmlformats.org/officeDocument/2006/relationships/settings" Target="/word/settings.xml" Id="R0aed2e71da5542e1" /><Relationship Type="http://schemas.openxmlformats.org/officeDocument/2006/relationships/image" Target="/word/media/1dd24dc5-0254-4c05-a9d3-571a6a2146b5.png" Id="R827a4edb080a4a44" /></Relationships>
</file>