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37b1fc518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2c698a9b0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058828bbd4268" /><Relationship Type="http://schemas.openxmlformats.org/officeDocument/2006/relationships/numbering" Target="/word/numbering.xml" Id="R06019b264ff04c9b" /><Relationship Type="http://schemas.openxmlformats.org/officeDocument/2006/relationships/settings" Target="/word/settings.xml" Id="R6e5b155b93304852" /><Relationship Type="http://schemas.openxmlformats.org/officeDocument/2006/relationships/image" Target="/word/media/3c95068a-c115-495e-ab37-27a2bb8b9012.png" Id="R2a92c698a9b0478e" /></Relationships>
</file>