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32a55bb2d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12ad005c4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bce935d0049c9" /><Relationship Type="http://schemas.openxmlformats.org/officeDocument/2006/relationships/numbering" Target="/word/numbering.xml" Id="R0ee4be33e7ae4b41" /><Relationship Type="http://schemas.openxmlformats.org/officeDocument/2006/relationships/settings" Target="/word/settings.xml" Id="R0e16b4e68cb64a05" /><Relationship Type="http://schemas.openxmlformats.org/officeDocument/2006/relationships/image" Target="/word/media/d16df3cc-3747-4fe6-933a-0cf480cb0dd8.png" Id="R0fd12ad005c4413d" /></Relationships>
</file>