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dbc33756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44d5148c7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Gadadhardi,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f4edb121a4178" /><Relationship Type="http://schemas.openxmlformats.org/officeDocument/2006/relationships/numbering" Target="/word/numbering.xml" Id="Rebf7c91f9c4e4eef" /><Relationship Type="http://schemas.openxmlformats.org/officeDocument/2006/relationships/settings" Target="/word/settings.xml" Id="Rbe252218c6014a63" /><Relationship Type="http://schemas.openxmlformats.org/officeDocument/2006/relationships/image" Target="/word/media/6a32ff08-15f3-4478-ac23-70c49edbb788.png" Id="Rc9e44d5148c74abf" /></Relationships>
</file>