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952df3a6a04b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06a5f38f8646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Gadgachhi,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81f963f07a48af" /><Relationship Type="http://schemas.openxmlformats.org/officeDocument/2006/relationships/numbering" Target="/word/numbering.xml" Id="R204c1e732458410a" /><Relationship Type="http://schemas.openxmlformats.org/officeDocument/2006/relationships/settings" Target="/word/settings.xml" Id="R1a340948a29d48a1" /><Relationship Type="http://schemas.openxmlformats.org/officeDocument/2006/relationships/image" Target="/word/media/f540d2af-9333-4213-96ec-8de3a24fe695.png" Id="R0706a5f38f8646df" /></Relationships>
</file>