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b843bdc48b4b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5301b9140147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Gagni Bangar,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f3106d31584886" /><Relationship Type="http://schemas.openxmlformats.org/officeDocument/2006/relationships/numbering" Target="/word/numbering.xml" Id="R6a93a8df5a4f4ec1" /><Relationship Type="http://schemas.openxmlformats.org/officeDocument/2006/relationships/settings" Target="/word/settings.xml" Id="Rf1c28b559db941ef" /><Relationship Type="http://schemas.openxmlformats.org/officeDocument/2006/relationships/image" Target="/word/media/84025b82-6fff-4a84-94bf-84b59b26a17d.png" Id="Rbf5301b9140147da" /></Relationships>
</file>