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e58c69de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a6ec323e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Gajukura,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b3bc9eccb42de" /><Relationship Type="http://schemas.openxmlformats.org/officeDocument/2006/relationships/numbering" Target="/word/numbering.xml" Id="R5c3045a97fd74176" /><Relationship Type="http://schemas.openxmlformats.org/officeDocument/2006/relationships/settings" Target="/word/settings.xml" Id="R2ae2fe3f988f41b2" /><Relationship Type="http://schemas.openxmlformats.org/officeDocument/2006/relationships/image" Target="/word/media/66dea780-58a9-4963-a2d3-045609f7dd01.png" Id="Ra25a6ec323e94139" /></Relationships>
</file>