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c98ef1c75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34e569cbc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Gakulpur,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f0aa6de784e42" /><Relationship Type="http://schemas.openxmlformats.org/officeDocument/2006/relationships/numbering" Target="/word/numbering.xml" Id="Ra3cee26e96914c2a" /><Relationship Type="http://schemas.openxmlformats.org/officeDocument/2006/relationships/settings" Target="/word/settings.xml" Id="Ra6b10914ff3c4ee9" /><Relationship Type="http://schemas.openxmlformats.org/officeDocument/2006/relationships/image" Target="/word/media/feda0dfb-c277-4bfd-b8e2-717d36b3fc9a.png" Id="Re2634e569cbc4ae0" /></Relationships>
</file>