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ce44d1dac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6c49bf16e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Galachipa,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a3e9a70894180" /><Relationship Type="http://schemas.openxmlformats.org/officeDocument/2006/relationships/numbering" Target="/word/numbering.xml" Id="R56e26d4247144f8a" /><Relationship Type="http://schemas.openxmlformats.org/officeDocument/2006/relationships/settings" Target="/word/settings.xml" Id="R0c16527285ea491b" /><Relationship Type="http://schemas.openxmlformats.org/officeDocument/2006/relationships/image" Target="/word/media/8b88e513-2490-47f5-9264-46e0d090c0ec.png" Id="R4996c49bf16e4544" /></Relationships>
</file>