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5008c598e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d26e03be6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d3d16968e472f" /><Relationship Type="http://schemas.openxmlformats.org/officeDocument/2006/relationships/numbering" Target="/word/numbering.xml" Id="Rc9dfce8f892a4e14" /><Relationship Type="http://schemas.openxmlformats.org/officeDocument/2006/relationships/settings" Target="/word/settings.xml" Id="R633203deb5b8448a" /><Relationship Type="http://schemas.openxmlformats.org/officeDocument/2006/relationships/image" Target="/word/media/18dae4b7-e135-4c4b-859f-48b70214a024.png" Id="R3add26e03be64f42" /></Relationships>
</file>