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68c34d59c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2aa278d23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Ganapait,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1ddf145c94042" /><Relationship Type="http://schemas.openxmlformats.org/officeDocument/2006/relationships/numbering" Target="/word/numbering.xml" Id="R18a5e19ca1cc42b1" /><Relationship Type="http://schemas.openxmlformats.org/officeDocument/2006/relationships/settings" Target="/word/settings.xml" Id="R3b722e05fb894714" /><Relationship Type="http://schemas.openxmlformats.org/officeDocument/2006/relationships/image" Target="/word/media/38fe6935-4648-418c-ae86-bfc0086381ac.png" Id="Rba82aa278d234d2a" /></Relationships>
</file>