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2b722f99e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26087dd40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Ganapatipur,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1e9aca5ea4f94" /><Relationship Type="http://schemas.openxmlformats.org/officeDocument/2006/relationships/numbering" Target="/word/numbering.xml" Id="R784a0d15dd454b82" /><Relationship Type="http://schemas.openxmlformats.org/officeDocument/2006/relationships/settings" Target="/word/settings.xml" Id="Rd67d7b6c848f4cfa" /><Relationship Type="http://schemas.openxmlformats.org/officeDocument/2006/relationships/image" Target="/word/media/e0035449-47ab-4e3c-b2db-22afcb4e7b3e.png" Id="R3d226087dd404f34" /></Relationships>
</file>