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501610c1f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669788b1e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ac6bb8ec1455e" /><Relationship Type="http://schemas.openxmlformats.org/officeDocument/2006/relationships/numbering" Target="/word/numbering.xml" Id="R90e493cd350a4b47" /><Relationship Type="http://schemas.openxmlformats.org/officeDocument/2006/relationships/settings" Target="/word/settings.xml" Id="Rcede1d3979df422e" /><Relationship Type="http://schemas.openxmlformats.org/officeDocument/2006/relationships/image" Target="/word/media/21015f81-dd1c-49b3-af3e-36a475181fe7.png" Id="Rfd0669788b1e49b6" /></Relationships>
</file>