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13db12cf7c41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ca7a8a32cf46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Gandharbadi,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1588d5facd4841" /><Relationship Type="http://schemas.openxmlformats.org/officeDocument/2006/relationships/numbering" Target="/word/numbering.xml" Id="Rd480a772512a451e" /><Relationship Type="http://schemas.openxmlformats.org/officeDocument/2006/relationships/settings" Target="/word/settings.xml" Id="R8452460795f44829" /><Relationship Type="http://schemas.openxmlformats.org/officeDocument/2006/relationships/image" Target="/word/media/c5f927b2-b612-4cc2-80e0-527045549411.png" Id="R2bca7a8a32cf46c5" /></Relationships>
</file>