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7497ef9d2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dc0c7385c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Ganeshpura,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e6dd5c0e84dad" /><Relationship Type="http://schemas.openxmlformats.org/officeDocument/2006/relationships/numbering" Target="/word/numbering.xml" Id="R6ae48d385c11421b" /><Relationship Type="http://schemas.openxmlformats.org/officeDocument/2006/relationships/settings" Target="/word/settings.xml" Id="R11b7df74346e40ef" /><Relationship Type="http://schemas.openxmlformats.org/officeDocument/2006/relationships/image" Target="/word/media/a7f39d7f-9f6a-498d-b15d-3f8408ec616a.png" Id="R379dc0c7385c4d0d" /></Relationships>
</file>