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a796689a9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804a72f8e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Gangadhardi,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4158a7cfd433b" /><Relationship Type="http://schemas.openxmlformats.org/officeDocument/2006/relationships/numbering" Target="/word/numbering.xml" Id="R84926acdbb9c4643" /><Relationship Type="http://schemas.openxmlformats.org/officeDocument/2006/relationships/settings" Target="/word/settings.xml" Id="Rb356e13af9064906" /><Relationship Type="http://schemas.openxmlformats.org/officeDocument/2006/relationships/image" Target="/word/media/6987c002-56be-4b31-aefc-fb2cc166ac73.png" Id="R3a3804a72f8e4125" /></Relationships>
</file>