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263c838eb4f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5da1b6ce044d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Gangasibpur,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8f3dc16d054756" /><Relationship Type="http://schemas.openxmlformats.org/officeDocument/2006/relationships/numbering" Target="/word/numbering.xml" Id="Rd2dee5d9538d42fc" /><Relationship Type="http://schemas.openxmlformats.org/officeDocument/2006/relationships/settings" Target="/word/settings.xml" Id="Radf98b8798364130" /><Relationship Type="http://schemas.openxmlformats.org/officeDocument/2006/relationships/image" Target="/word/media/bc7a99dd-38b3-4bd6-8164-dcc194d2ecc7.png" Id="Re05da1b6ce044d52" /></Relationships>
</file>