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78f72f7cc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52a09b697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e94c454144466" /><Relationship Type="http://schemas.openxmlformats.org/officeDocument/2006/relationships/numbering" Target="/word/numbering.xml" Id="R9b2e51df00d04be3" /><Relationship Type="http://schemas.openxmlformats.org/officeDocument/2006/relationships/settings" Target="/word/settings.xml" Id="R7941a56207644750" /><Relationship Type="http://schemas.openxmlformats.org/officeDocument/2006/relationships/image" Target="/word/media/e2cdaa98-dce0-4ae8-8590-7d6fd1e2874f.png" Id="R08752a09b6974b08" /></Relationships>
</file>