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57deaaed0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92128f1d6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Gangli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2cfdc2ec3462b" /><Relationship Type="http://schemas.openxmlformats.org/officeDocument/2006/relationships/numbering" Target="/word/numbering.xml" Id="R0e27d26c88eb426a" /><Relationship Type="http://schemas.openxmlformats.org/officeDocument/2006/relationships/settings" Target="/word/settings.xml" Id="Rcf1293f60f024e28" /><Relationship Type="http://schemas.openxmlformats.org/officeDocument/2006/relationships/image" Target="/word/media/0eda4d80-2a6e-4dae-8fc0-ef169e01d228.png" Id="R63792128f1d64b52" /></Relationships>
</file>