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c3e72efb7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6244c56cc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Ganigach,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9da2648ad4cd2" /><Relationship Type="http://schemas.openxmlformats.org/officeDocument/2006/relationships/numbering" Target="/word/numbering.xml" Id="Rd0cea11d78024efe" /><Relationship Type="http://schemas.openxmlformats.org/officeDocument/2006/relationships/settings" Target="/word/settings.xml" Id="Re3be335fd7434b3b" /><Relationship Type="http://schemas.openxmlformats.org/officeDocument/2006/relationships/image" Target="/word/media/84de7650-cbe8-402d-ac98-daa34d6b13ed.png" Id="Ra866244c56cc4041" /></Relationships>
</file>