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ad3039c80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36a905b04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3e50a83df4152" /><Relationship Type="http://schemas.openxmlformats.org/officeDocument/2006/relationships/numbering" Target="/word/numbering.xml" Id="Rdf34407f4cf7455e" /><Relationship Type="http://schemas.openxmlformats.org/officeDocument/2006/relationships/settings" Target="/word/settings.xml" Id="R42ff5b6d20aa49d6" /><Relationship Type="http://schemas.openxmlformats.org/officeDocument/2006/relationships/image" Target="/word/media/e2c72180-7e44-430f-b90b-6a5234410928.png" Id="R7f136a905b044dd3" /></Relationships>
</file>